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A6" w:rsidRDefault="00C5455D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中标单位的施工销号流程</w:t>
      </w:r>
    </w:p>
    <w:p w:rsidR="00C80EA6" w:rsidRDefault="00C80EA6">
      <w:pPr>
        <w:rPr>
          <w:sz w:val="22"/>
        </w:rPr>
      </w:pPr>
    </w:p>
    <w:p w:rsidR="00C80EA6" w:rsidRDefault="00C5455D">
      <w:pPr>
        <w:ind w:firstLineChars="200" w:firstLine="440"/>
        <w:rPr>
          <w:sz w:val="22"/>
        </w:rPr>
      </w:pPr>
      <w:r>
        <w:rPr>
          <w:sz w:val="22"/>
        </w:rPr>
        <w:t>工程</w:t>
      </w:r>
      <w:r>
        <w:rPr>
          <w:rFonts w:hint="eastAsia"/>
          <w:sz w:val="22"/>
        </w:rPr>
        <w:t>竣工验收</w:t>
      </w:r>
      <w:r>
        <w:rPr>
          <w:sz w:val="22"/>
        </w:rPr>
        <w:t>后</w:t>
      </w:r>
      <w:r>
        <w:rPr>
          <w:rFonts w:hint="eastAsia"/>
          <w:sz w:val="22"/>
        </w:rPr>
        <w:t>，中标单位在诚信库中的企业业绩中就能找到要销号的项目，如下图。</w:t>
      </w:r>
    </w:p>
    <w:p w:rsidR="00C80EA6" w:rsidRDefault="00C5455D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22818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1872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80EA6" w:rsidRDefault="00C5455D">
      <w:pPr>
        <w:rPr>
          <w:sz w:val="22"/>
        </w:rPr>
      </w:pPr>
      <w:r>
        <w:rPr>
          <w:rFonts w:hint="eastAsia"/>
          <w:sz w:val="22"/>
        </w:rPr>
        <w:t xml:space="preserve">    </w:t>
      </w:r>
    </w:p>
    <w:p w:rsidR="00C80EA6" w:rsidRDefault="00C5455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中标单位找到该项目以后，点击上图对应标段的【查看】按钮，进入到</w:t>
      </w:r>
      <w:proofErr w:type="gramStart"/>
      <w:r>
        <w:rPr>
          <w:rFonts w:hint="eastAsia"/>
          <w:sz w:val="22"/>
        </w:rPr>
        <w:t>该业绩</w:t>
      </w:r>
      <w:proofErr w:type="gramEnd"/>
      <w:r>
        <w:rPr>
          <w:rFonts w:hint="eastAsia"/>
          <w:sz w:val="22"/>
        </w:rPr>
        <w:t>的详细页面。在详细页面中，点击【业绩扫描件管理】，完善这些扫描件。</w:t>
      </w:r>
    </w:p>
    <w:p w:rsidR="00C80EA6" w:rsidRDefault="00C5455D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238015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015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80EA6" w:rsidRDefault="00C5455D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219274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74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80EA6" w:rsidRDefault="00C5455D">
      <w:pPr>
        <w:ind w:firstLine="420"/>
        <w:rPr>
          <w:sz w:val="22"/>
        </w:rPr>
      </w:pPr>
      <w:r>
        <w:rPr>
          <w:rFonts w:hint="eastAsia"/>
          <w:sz w:val="22"/>
        </w:rPr>
        <w:lastRenderedPageBreak/>
        <w:t>将扫描</w:t>
      </w:r>
      <w:proofErr w:type="gramStart"/>
      <w:r>
        <w:rPr>
          <w:rFonts w:hint="eastAsia"/>
          <w:sz w:val="22"/>
        </w:rPr>
        <w:t>件完善</w:t>
      </w:r>
      <w:proofErr w:type="gramEnd"/>
      <w:r>
        <w:rPr>
          <w:rFonts w:hint="eastAsia"/>
          <w:sz w:val="22"/>
        </w:rPr>
        <w:t>以后，点击提交审核，送到招标办进行业绩审核，审核通过以后，这条业绩就可作为该单位的正式业绩了。</w:t>
      </w:r>
    </w:p>
    <w:p w:rsidR="00C80EA6" w:rsidRDefault="00C5455D">
      <w:pPr>
        <w:ind w:firstLine="420"/>
        <w:rPr>
          <w:sz w:val="22"/>
        </w:rPr>
      </w:pPr>
      <w:r>
        <w:rPr>
          <w:rFonts w:hint="eastAsia"/>
          <w:sz w:val="22"/>
        </w:rPr>
        <w:t>作为正式的业绩需要进行施工销号，以便释放在这个项目的工作中使用到的项目经理。</w:t>
      </w:r>
    </w:p>
    <w:p w:rsidR="00C80EA6" w:rsidRDefault="00C5455D">
      <w:pPr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点击【业务管理】菜单中的【施工销号申请】菜单，点击【直接登记】。</w:t>
      </w:r>
    </w:p>
    <w:p w:rsidR="00C80EA6" w:rsidRDefault="00C5455D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169644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6447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80EA6" w:rsidRDefault="00C5455D">
      <w:pPr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选择要销号的业绩标段，进入到详细页面，在页面填写对应的信息。</w:t>
      </w:r>
    </w:p>
    <w:p w:rsidR="00C80EA6" w:rsidRDefault="00C5455D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1630519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51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80EA6" w:rsidRDefault="00C5455D">
      <w:pPr>
        <w:ind w:firstLine="420"/>
        <w:rPr>
          <w:sz w:val="22"/>
        </w:rPr>
      </w:pPr>
      <w:r>
        <w:rPr>
          <w:rFonts w:hint="eastAsia"/>
          <w:sz w:val="22"/>
        </w:rPr>
        <w:t>点击下一步以后在下图的页面内，可以看到扫描件查看的按钮，这些扫描件是诚信库中业绩那边的扫描件，如果要完善这些扫描件，需要到诚信库中对应的业绩处进行操作。</w:t>
      </w:r>
    </w:p>
    <w:p w:rsidR="00C80EA6" w:rsidRDefault="00C5455D">
      <w:pPr>
        <w:ind w:firstLine="420"/>
        <w:rPr>
          <w:sz w:val="22"/>
        </w:rPr>
      </w:pPr>
      <w:r>
        <w:rPr>
          <w:rFonts w:hint="eastAsia"/>
          <w:sz w:val="22"/>
        </w:rPr>
        <w:t>核对正确以后点击提交审核，招标办将在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个工作日内</w:t>
      </w:r>
      <w:r>
        <w:rPr>
          <w:rFonts w:hint="eastAsia"/>
          <w:sz w:val="22"/>
        </w:rPr>
        <w:t>审核，审核</w:t>
      </w:r>
      <w:bookmarkStart w:id="0" w:name="_GoBack"/>
      <w:bookmarkEnd w:id="0"/>
      <w:r>
        <w:rPr>
          <w:rFonts w:hint="eastAsia"/>
          <w:sz w:val="22"/>
        </w:rPr>
        <w:t>通过以后，施工销号完毕，项目经理即可释放，用于下次投标。</w:t>
      </w:r>
    </w:p>
    <w:p w:rsidR="00C80EA6" w:rsidRDefault="00C5455D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179961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961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80EA6" w:rsidRDefault="00C80EA6">
      <w:pPr>
        <w:ind w:firstLineChars="200" w:firstLine="440"/>
        <w:rPr>
          <w:sz w:val="22"/>
        </w:rPr>
      </w:pPr>
    </w:p>
    <w:sectPr w:rsidR="00C80E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C80EA6"/>
    <w:rsid w:val="00C5455D"/>
    <w:rsid w:val="00C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9</cp:revision>
  <dcterms:created xsi:type="dcterms:W3CDTF">2015-06-24T12:26:00Z</dcterms:created>
  <dcterms:modified xsi:type="dcterms:W3CDTF">2018-05-09T07:55:00Z</dcterms:modified>
</cp:coreProperties>
</file>